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28A9" w14:textId="3E76E0F1" w:rsidR="003E767A" w:rsidRDefault="0034315D">
      <w:pPr>
        <w:spacing w:after="0" w:line="240" w:lineRule="auto"/>
        <w:rPr>
          <w:rFonts w:ascii="Calibri" w:eastAsia="Calibri" w:hAnsi="Calibri" w:cs="Calibri"/>
          <w:i/>
          <w:iCs/>
        </w:rPr>
      </w:pPr>
      <w:r>
        <w:rPr>
          <w:rFonts w:ascii="Calibri" w:eastAsia="Calibri" w:hAnsi="Calibri" w:cs="Calibri"/>
          <w:i/>
          <w:iCs/>
        </w:rPr>
        <w:t>To all 202</w:t>
      </w:r>
      <w:r w:rsidR="00235BC8">
        <w:rPr>
          <w:rFonts w:ascii="Calibri" w:eastAsia="Calibri" w:hAnsi="Calibri" w:cs="Calibri"/>
          <w:i/>
          <w:iCs/>
        </w:rPr>
        <w:t>3</w:t>
      </w:r>
      <w:r>
        <w:rPr>
          <w:rFonts w:ascii="Calibri" w:eastAsia="Calibri" w:hAnsi="Calibri" w:cs="Calibri"/>
          <w:i/>
          <w:iCs/>
        </w:rPr>
        <w:t xml:space="preserve"> NSW </w:t>
      </w:r>
      <w:proofErr w:type="spellStart"/>
      <w:r>
        <w:rPr>
          <w:rFonts w:ascii="Calibri" w:eastAsia="Calibri" w:hAnsi="Calibri" w:cs="Calibri"/>
          <w:i/>
          <w:iCs/>
        </w:rPr>
        <w:t>Twitchathon</w:t>
      </w:r>
      <w:proofErr w:type="spellEnd"/>
      <w:r>
        <w:rPr>
          <w:rFonts w:ascii="Calibri" w:eastAsia="Calibri" w:hAnsi="Calibri" w:cs="Calibri"/>
          <w:i/>
          <w:iCs/>
        </w:rPr>
        <w:t xml:space="preserve"> participants</w:t>
      </w:r>
      <w:r>
        <w:rPr>
          <w:rFonts w:ascii="Calibri" w:eastAsia="Calibri" w:hAnsi="Calibri" w:cs="Calibri"/>
          <w:i/>
          <w:iCs/>
        </w:rPr>
        <w:br/>
      </w:r>
      <w:r>
        <w:rPr>
          <w:rFonts w:ascii="Calibri" w:eastAsia="Calibri" w:hAnsi="Calibri" w:cs="Calibri"/>
          <w:i/>
          <w:iCs/>
        </w:rPr>
        <w:br/>
        <w:t xml:space="preserve">The purpose of the </w:t>
      </w:r>
      <w:proofErr w:type="spellStart"/>
      <w:r>
        <w:rPr>
          <w:rFonts w:ascii="Calibri" w:eastAsia="Calibri" w:hAnsi="Calibri" w:cs="Calibri"/>
          <w:i/>
          <w:iCs/>
        </w:rPr>
        <w:t>Twitchathon</w:t>
      </w:r>
      <w:proofErr w:type="spellEnd"/>
      <w:r>
        <w:rPr>
          <w:rFonts w:ascii="Calibri" w:eastAsia="Calibri" w:hAnsi="Calibri" w:cs="Calibri"/>
          <w:i/>
          <w:iCs/>
        </w:rPr>
        <w:t xml:space="preserve"> is to direct donations to bird research and conservation. This year the proceeds will go to </w:t>
      </w:r>
      <w:r w:rsidR="00235BC8">
        <w:rPr>
          <w:rFonts w:ascii="Calibri" w:eastAsia="Calibri" w:hAnsi="Calibri" w:cs="Calibri"/>
          <w:i/>
          <w:iCs/>
        </w:rPr>
        <w:t>Matt Herring’s</w:t>
      </w:r>
      <w:r w:rsidR="003E767A">
        <w:rPr>
          <w:rFonts w:ascii="Calibri" w:eastAsia="Calibri" w:hAnsi="Calibri" w:cs="Calibri"/>
          <w:i/>
          <w:iCs/>
        </w:rPr>
        <w:t xml:space="preserve"> </w:t>
      </w:r>
      <w:r w:rsidR="00235BC8">
        <w:rPr>
          <w:rFonts w:ascii="Calibri" w:eastAsia="Calibri" w:hAnsi="Calibri" w:cs="Calibri"/>
          <w:i/>
          <w:iCs/>
        </w:rPr>
        <w:t>Australian Painted-snipe</w:t>
      </w:r>
      <w:r>
        <w:rPr>
          <w:rFonts w:ascii="Calibri" w:eastAsia="Calibri" w:hAnsi="Calibri" w:cs="Calibri"/>
          <w:i/>
          <w:iCs/>
        </w:rPr>
        <w:t xml:space="preserve"> project. Please look at the Facebook page </w:t>
      </w:r>
      <w:hyperlink r:id="rId5" w:history="1">
        <w:r w:rsidR="003E767A" w:rsidRPr="00DD4831">
          <w:rPr>
            <w:rStyle w:val="Hyperlink"/>
          </w:rPr>
          <w:t>https://www.facebook.com/groups/451411113051359</w:t>
        </w:r>
      </w:hyperlink>
      <w:r w:rsidR="003E767A">
        <w:t xml:space="preserve"> </w:t>
      </w:r>
      <w:r>
        <w:rPr>
          <w:rFonts w:ascii="Calibri" w:eastAsia="Calibri" w:hAnsi="Calibri" w:cs="Calibri"/>
          <w:i/>
          <w:iCs/>
        </w:rPr>
        <w:t xml:space="preserve">and the website </w:t>
      </w:r>
      <w:hyperlink r:id="rId6" w:history="1">
        <w:r>
          <w:rPr>
            <w:rStyle w:val="Hyperlink"/>
            <w:rFonts w:ascii="Calibri" w:eastAsia="Calibri" w:hAnsi="Calibri" w:cs="Calibri"/>
            <w:i/>
            <w:iCs/>
          </w:rPr>
          <w:t>http://www.twitch24nsw.org/</w:t>
        </w:r>
      </w:hyperlink>
      <w:r>
        <w:rPr>
          <w:rFonts w:ascii="Calibri" w:eastAsia="Calibri" w:hAnsi="Calibri" w:cs="Calibri"/>
          <w:i/>
          <w:iCs/>
        </w:rPr>
        <w:t xml:space="preserve">  for information about this worthy scientific project. Please encourage your sponsors to donate irrespective of what the range of your Twitch is or indeed if you cannot Twitch at all. There are no prizes for the most species seen this year, but </w:t>
      </w:r>
      <w:r w:rsidRPr="00556377">
        <w:rPr>
          <w:rFonts w:ascii="Calibri" w:eastAsia="Calibri" w:hAnsi="Calibri" w:cs="Calibri"/>
          <w:i/>
          <w:iCs/>
        </w:rPr>
        <w:t>the importance of</w:t>
      </w:r>
      <w:r>
        <w:rPr>
          <w:rFonts w:ascii="Calibri" w:eastAsia="Calibri" w:hAnsi="Calibri" w:cs="Calibri"/>
          <w:i/>
          <w:iCs/>
        </w:rPr>
        <w:t xml:space="preserve"> your contributions to bird research and conservation cannot be overstated.</w:t>
      </w:r>
    </w:p>
    <w:p w14:paraId="50368277" w14:textId="68236E8E" w:rsidR="000A4DF5" w:rsidRDefault="0034315D">
      <w:pPr>
        <w:spacing w:after="0" w:line="240" w:lineRule="auto"/>
        <w:rPr>
          <w:rFonts w:ascii="Calibri" w:eastAsia="Calibri" w:hAnsi="Calibri" w:cs="Calibri"/>
          <w:i/>
          <w:iCs/>
        </w:rPr>
      </w:pPr>
      <w:r>
        <w:rPr>
          <w:rFonts w:ascii="Calibri" w:eastAsia="Calibri" w:hAnsi="Calibri" w:cs="Calibri"/>
          <w:i/>
          <w:iCs/>
        </w:rPr>
        <w:br/>
      </w:r>
      <w:r w:rsidR="00556377">
        <w:rPr>
          <w:rFonts w:ascii="Calibri" w:eastAsia="Calibri" w:hAnsi="Calibri" w:cs="Calibri"/>
          <w:i/>
          <w:iCs/>
        </w:rPr>
        <w:t>H</w:t>
      </w:r>
      <w:r>
        <w:rPr>
          <w:rFonts w:ascii="Calibri" w:eastAsia="Calibri" w:hAnsi="Calibri" w:cs="Calibri"/>
          <w:i/>
          <w:iCs/>
        </w:rPr>
        <w:t>ere are the details of the donation pathways:</w:t>
      </w:r>
    </w:p>
    <w:p w14:paraId="5637E446" w14:textId="77777777" w:rsidR="000A4DF5" w:rsidRDefault="000A4DF5">
      <w:pPr>
        <w:spacing w:after="0" w:line="240" w:lineRule="auto"/>
        <w:rPr>
          <w:rFonts w:ascii="Calibri" w:eastAsia="Calibri" w:hAnsi="Calibri" w:cs="Calibri"/>
          <w:i/>
          <w:iCs/>
        </w:rPr>
      </w:pPr>
    </w:p>
    <w:p w14:paraId="393D317D" w14:textId="77777777" w:rsidR="000A4DF5" w:rsidRDefault="0034315D">
      <w:pPr>
        <w:pStyle w:val="ListParagraph"/>
        <w:numPr>
          <w:ilvl w:val="0"/>
          <w:numId w:val="1"/>
        </w:numPr>
        <w:spacing w:after="0" w:line="240" w:lineRule="auto"/>
        <w:rPr>
          <w:rFonts w:ascii="Calibri" w:eastAsia="Calibri" w:hAnsi="Calibri" w:cs="Calibri"/>
          <w:i/>
          <w:iCs/>
        </w:rPr>
      </w:pPr>
      <w:r>
        <w:rPr>
          <w:rFonts w:ascii="Calibri" w:eastAsia="Calibri" w:hAnsi="Calibri" w:cs="Calibri"/>
          <w:i/>
          <w:iCs/>
        </w:rPr>
        <w:t xml:space="preserve">The </w:t>
      </w:r>
      <w:proofErr w:type="spellStart"/>
      <w:r>
        <w:rPr>
          <w:rFonts w:ascii="Calibri" w:eastAsia="Calibri" w:hAnsi="Calibri" w:cs="Calibri"/>
          <w:i/>
          <w:iCs/>
        </w:rPr>
        <w:t>BIGnet</w:t>
      </w:r>
      <w:proofErr w:type="spellEnd"/>
      <w:r>
        <w:rPr>
          <w:rFonts w:ascii="Calibri" w:eastAsia="Calibri" w:hAnsi="Calibri" w:cs="Calibri"/>
          <w:i/>
          <w:iCs/>
        </w:rPr>
        <w:t xml:space="preserve"> bank account is available for EFT and </w:t>
      </w:r>
      <w:proofErr w:type="spellStart"/>
      <w:r>
        <w:rPr>
          <w:rFonts w:ascii="Calibri" w:eastAsia="Calibri" w:hAnsi="Calibri" w:cs="Calibri"/>
          <w:i/>
          <w:iCs/>
        </w:rPr>
        <w:t>BPay</w:t>
      </w:r>
      <w:proofErr w:type="spellEnd"/>
      <w:r>
        <w:rPr>
          <w:rFonts w:ascii="Calibri" w:eastAsia="Calibri" w:hAnsi="Calibri" w:cs="Calibri"/>
          <w:i/>
          <w:iCs/>
        </w:rPr>
        <w:t xml:space="preserve"> donations as it was last year. </w:t>
      </w:r>
    </w:p>
    <w:p w14:paraId="7BA05D00" w14:textId="77777777" w:rsidR="000A4DF5" w:rsidRDefault="0034315D">
      <w:pPr>
        <w:pStyle w:val="ListParagraph"/>
        <w:spacing w:after="0" w:line="240" w:lineRule="auto"/>
        <w:ind w:left="405"/>
        <w:rPr>
          <w:rFonts w:ascii="Calibri" w:eastAsia="Calibri" w:hAnsi="Calibri" w:cs="Calibri"/>
          <w:i/>
          <w:iCs/>
        </w:rPr>
      </w:pPr>
      <w:r>
        <w:rPr>
          <w:rFonts w:ascii="Calibri" w:eastAsia="Calibri" w:hAnsi="Calibri" w:cs="Calibri"/>
          <w:i/>
          <w:iCs/>
        </w:rPr>
        <w:t>The account details are as follows:</w:t>
      </w:r>
    </w:p>
    <w:p w14:paraId="521CCBF9" w14:textId="77777777" w:rsidR="000A4DF5" w:rsidRDefault="0034315D">
      <w:pPr>
        <w:pStyle w:val="ListParagraph"/>
        <w:spacing w:after="0" w:line="240" w:lineRule="auto"/>
        <w:ind w:left="405"/>
        <w:rPr>
          <w:rFonts w:ascii="Calibri" w:eastAsia="Calibri" w:hAnsi="Calibri" w:cs="Calibri"/>
          <w:i/>
          <w:iCs/>
        </w:rPr>
      </w:pPr>
      <w:r>
        <w:rPr>
          <w:rFonts w:ascii="Calibri" w:eastAsia="Calibri" w:hAnsi="Calibri" w:cs="Calibri"/>
          <w:i/>
          <w:iCs/>
        </w:rPr>
        <w:t xml:space="preserve">BSB 182 222, account no. 121211833. </w:t>
      </w:r>
    </w:p>
    <w:p w14:paraId="35C9FCC7" w14:textId="77777777" w:rsidR="000A4DF5" w:rsidRDefault="0034315D">
      <w:pPr>
        <w:pStyle w:val="ListParagraph"/>
        <w:spacing w:after="0" w:line="240" w:lineRule="auto"/>
        <w:ind w:left="405"/>
        <w:rPr>
          <w:rFonts w:ascii="Calibri" w:eastAsia="Calibri" w:hAnsi="Calibri" w:cs="Calibri"/>
          <w:i/>
          <w:iCs/>
        </w:rPr>
      </w:pPr>
      <w:r>
        <w:rPr>
          <w:rFonts w:ascii="Calibri" w:eastAsia="Calibri" w:hAnsi="Calibri" w:cs="Calibri"/>
          <w:i/>
          <w:iCs/>
        </w:rPr>
        <w:t xml:space="preserve">The </w:t>
      </w:r>
      <w:proofErr w:type="spellStart"/>
      <w:r>
        <w:rPr>
          <w:rFonts w:ascii="Calibri" w:eastAsia="Calibri" w:hAnsi="Calibri" w:cs="Calibri"/>
          <w:i/>
          <w:iCs/>
        </w:rPr>
        <w:t>BPay</w:t>
      </w:r>
      <w:proofErr w:type="spellEnd"/>
      <w:r>
        <w:rPr>
          <w:rFonts w:ascii="Calibri" w:eastAsia="Calibri" w:hAnsi="Calibri" w:cs="Calibri"/>
          <w:i/>
          <w:iCs/>
        </w:rPr>
        <w:t xml:space="preserve"> biller code is 20206, ref. 121 211 833.</w:t>
      </w:r>
    </w:p>
    <w:p w14:paraId="20F338A9" w14:textId="77777777" w:rsidR="000A4DF5" w:rsidRDefault="0034315D">
      <w:pPr>
        <w:pStyle w:val="ListParagraph"/>
        <w:spacing w:after="0" w:line="240" w:lineRule="auto"/>
        <w:ind w:left="405"/>
        <w:rPr>
          <w:rFonts w:ascii="Calibri" w:eastAsia="Calibri" w:hAnsi="Calibri" w:cs="Calibri"/>
          <w:i/>
          <w:iCs/>
        </w:rPr>
      </w:pPr>
      <w:r>
        <w:rPr>
          <w:i/>
          <w:iCs/>
          <w:color w:val="000000" w:themeColor="text1"/>
        </w:rPr>
        <w:t xml:space="preserve">Donations made through a direct transfer to the </w:t>
      </w:r>
      <w:proofErr w:type="spellStart"/>
      <w:r>
        <w:rPr>
          <w:i/>
          <w:iCs/>
          <w:color w:val="000000" w:themeColor="text1"/>
        </w:rPr>
        <w:t>BIGnet</w:t>
      </w:r>
      <w:proofErr w:type="spellEnd"/>
      <w:r>
        <w:rPr>
          <w:i/>
          <w:iCs/>
          <w:color w:val="000000" w:themeColor="text1"/>
        </w:rPr>
        <w:t xml:space="preserve"> bank account do not attract fees apart from any that your institution may charge. Please make sure that you tell your donors to put the name of your team in the EFT box. </w:t>
      </w:r>
    </w:p>
    <w:p w14:paraId="2DD1611F" w14:textId="77777777" w:rsidR="000A4DF5" w:rsidRDefault="0034315D">
      <w:pPr>
        <w:spacing w:after="0" w:line="240" w:lineRule="auto"/>
        <w:rPr>
          <w:rFonts w:ascii="Calibri" w:eastAsia="Calibri" w:hAnsi="Calibri" w:cs="Calibri"/>
          <w:b/>
          <w:bCs/>
          <w:i/>
          <w:iCs/>
          <w:u w:val="single"/>
        </w:rPr>
      </w:pPr>
      <w:r>
        <w:rPr>
          <w:rFonts w:ascii="Calibri" w:eastAsia="Calibri" w:hAnsi="Calibri" w:cs="Calibri"/>
          <w:i/>
          <w:iCs/>
        </w:rPr>
        <w:t> </w:t>
      </w:r>
    </w:p>
    <w:p w14:paraId="54879ECE" w14:textId="3EC686CA" w:rsidR="000A4DF5" w:rsidRDefault="0034315D">
      <w:pPr>
        <w:pStyle w:val="ListParagraph"/>
        <w:numPr>
          <w:ilvl w:val="0"/>
          <w:numId w:val="1"/>
        </w:numPr>
        <w:spacing w:after="0" w:line="240" w:lineRule="auto"/>
        <w:rPr>
          <w:rFonts w:ascii="Calibri" w:eastAsia="Calibri" w:hAnsi="Calibri" w:cs="Calibri"/>
          <w:i/>
          <w:iCs/>
        </w:rPr>
      </w:pPr>
      <w:r>
        <w:rPr>
          <w:rFonts w:ascii="Calibri" w:eastAsia="Calibri" w:hAnsi="Calibri" w:cs="Calibri"/>
          <w:i/>
          <w:iCs/>
        </w:rPr>
        <w:t xml:space="preserve">The method of paying by credit card </w:t>
      </w:r>
      <w:r w:rsidR="003E767A">
        <w:rPr>
          <w:rFonts w:ascii="Calibri" w:eastAsia="Calibri" w:hAnsi="Calibri" w:cs="Calibri"/>
          <w:i/>
          <w:iCs/>
        </w:rPr>
        <w:t xml:space="preserve">is as per last year, via </w:t>
      </w:r>
      <w:proofErr w:type="spellStart"/>
      <w:r w:rsidR="003E767A">
        <w:rPr>
          <w:rFonts w:ascii="Calibri" w:eastAsia="Calibri" w:hAnsi="Calibri" w:cs="Calibri"/>
          <w:i/>
          <w:iCs/>
        </w:rPr>
        <w:t>Raisely</w:t>
      </w:r>
      <w:proofErr w:type="spellEnd"/>
      <w:r>
        <w:rPr>
          <w:rFonts w:ascii="Calibri" w:eastAsia="Calibri" w:hAnsi="Calibri" w:cs="Calibri"/>
          <w:i/>
          <w:iCs/>
        </w:rPr>
        <w:t>. The link is here:</w:t>
      </w:r>
      <w:r w:rsidR="00235BC8">
        <w:t xml:space="preserve"> </w:t>
      </w:r>
      <w:hyperlink r:id="rId7" w:history="1">
        <w:r w:rsidR="00235BC8" w:rsidRPr="00235BC8">
          <w:rPr>
            <w:rStyle w:val="Hyperlink"/>
            <w:i/>
            <w:iCs/>
          </w:rPr>
          <w:t>https://nsw-twitchathon-2023.raisely.com</w:t>
        </w:r>
      </w:hyperlink>
      <w:r w:rsidR="00235BC8" w:rsidRPr="00235BC8">
        <w:rPr>
          <w:i/>
          <w:iCs/>
        </w:rPr>
        <w:t xml:space="preserve"> </w:t>
      </w:r>
      <w:r w:rsidR="00F03D58">
        <w:rPr>
          <w:rFonts w:ascii="Calibri" w:eastAsia="Calibri" w:hAnsi="Calibri" w:cs="Calibri"/>
          <w:i/>
          <w:iCs/>
        </w:rPr>
        <w:t xml:space="preserve">. </w:t>
      </w:r>
      <w:proofErr w:type="spellStart"/>
      <w:r>
        <w:rPr>
          <w:rFonts w:ascii="Calibri" w:eastAsia="Calibri" w:hAnsi="Calibri" w:cs="Calibri"/>
          <w:i/>
          <w:iCs/>
        </w:rPr>
        <w:t>BIGnet</w:t>
      </w:r>
      <w:proofErr w:type="spellEnd"/>
      <w:r>
        <w:rPr>
          <w:rFonts w:ascii="Calibri" w:eastAsia="Calibri" w:hAnsi="Calibri" w:cs="Calibri"/>
          <w:i/>
          <w:iCs/>
        </w:rPr>
        <w:t xml:space="preserve"> is running the </w:t>
      </w:r>
      <w:proofErr w:type="spellStart"/>
      <w:r>
        <w:rPr>
          <w:rFonts w:ascii="Calibri" w:eastAsia="Calibri" w:hAnsi="Calibri" w:cs="Calibri"/>
          <w:i/>
          <w:iCs/>
        </w:rPr>
        <w:t>Raisely</w:t>
      </w:r>
      <w:proofErr w:type="spellEnd"/>
      <w:r>
        <w:rPr>
          <w:rFonts w:ascii="Calibri" w:eastAsia="Calibri" w:hAnsi="Calibri" w:cs="Calibri"/>
          <w:i/>
          <w:iCs/>
        </w:rPr>
        <w:t xml:space="preserve"> account this year because </w:t>
      </w:r>
      <w:proofErr w:type="spellStart"/>
      <w:r>
        <w:rPr>
          <w:rFonts w:ascii="Calibri" w:eastAsia="Calibri" w:hAnsi="Calibri" w:cs="Calibri"/>
          <w:i/>
          <w:iCs/>
        </w:rPr>
        <w:t>BirdLife</w:t>
      </w:r>
      <w:proofErr w:type="spellEnd"/>
      <w:r>
        <w:rPr>
          <w:rFonts w:ascii="Calibri" w:eastAsia="Calibri" w:hAnsi="Calibri" w:cs="Calibri"/>
          <w:i/>
          <w:iCs/>
        </w:rPr>
        <w:t xml:space="preserve"> is unable to offer us the use of their </w:t>
      </w:r>
      <w:proofErr w:type="spellStart"/>
      <w:r>
        <w:rPr>
          <w:rFonts w:ascii="Calibri" w:eastAsia="Calibri" w:hAnsi="Calibri" w:cs="Calibri"/>
          <w:i/>
          <w:iCs/>
        </w:rPr>
        <w:t>Raisely</w:t>
      </w:r>
      <w:proofErr w:type="spellEnd"/>
      <w:r>
        <w:rPr>
          <w:rFonts w:ascii="Calibri" w:eastAsia="Calibri" w:hAnsi="Calibri" w:cs="Calibri"/>
          <w:i/>
          <w:iCs/>
        </w:rPr>
        <w:t xml:space="preserve"> account. </w:t>
      </w:r>
      <w:r w:rsidR="00F03D58">
        <w:rPr>
          <w:rFonts w:ascii="Calibri" w:eastAsia="Calibri" w:hAnsi="Calibri" w:cs="Calibri"/>
          <w:i/>
          <w:iCs/>
        </w:rPr>
        <w:t>Unfortunately,</w:t>
      </w:r>
      <w:r>
        <w:rPr>
          <w:rFonts w:ascii="Calibri" w:eastAsia="Calibri" w:hAnsi="Calibri" w:cs="Calibri"/>
          <w:i/>
          <w:iCs/>
        </w:rPr>
        <w:t xml:space="preserve"> </w:t>
      </w:r>
      <w:proofErr w:type="spellStart"/>
      <w:r>
        <w:rPr>
          <w:rFonts w:ascii="Calibri" w:eastAsia="Calibri" w:hAnsi="Calibri" w:cs="Calibri"/>
          <w:i/>
          <w:iCs/>
        </w:rPr>
        <w:t>BIGnet</w:t>
      </w:r>
      <w:proofErr w:type="spellEnd"/>
      <w:r>
        <w:rPr>
          <w:rFonts w:ascii="Calibri" w:eastAsia="Calibri" w:hAnsi="Calibri" w:cs="Calibri"/>
          <w:i/>
          <w:iCs/>
        </w:rPr>
        <w:t xml:space="preserve"> does not have tax-deductibility status.</w:t>
      </w:r>
      <w:r>
        <w:rPr>
          <w:rFonts w:ascii="Calibri" w:eastAsia="Calibri" w:hAnsi="Calibri" w:cs="Calibri"/>
          <w:i/>
          <w:iCs/>
        </w:rPr>
        <w:br/>
      </w:r>
      <w:r>
        <w:rPr>
          <w:rFonts w:ascii="Calibri" w:eastAsia="Calibri" w:hAnsi="Calibri" w:cs="Calibri"/>
          <w:i/>
          <w:iCs/>
        </w:rPr>
        <w:br/>
        <w:t xml:space="preserve">Donations can be made to individual teams or to the </w:t>
      </w:r>
      <w:proofErr w:type="spellStart"/>
      <w:r>
        <w:rPr>
          <w:rFonts w:ascii="Calibri" w:eastAsia="Calibri" w:hAnsi="Calibri" w:cs="Calibri"/>
          <w:i/>
          <w:iCs/>
        </w:rPr>
        <w:t>Twitchathon</w:t>
      </w:r>
      <w:proofErr w:type="spellEnd"/>
      <w:r>
        <w:rPr>
          <w:rFonts w:ascii="Calibri" w:eastAsia="Calibri" w:hAnsi="Calibri" w:cs="Calibri"/>
          <w:i/>
          <w:iCs/>
        </w:rPr>
        <w:t xml:space="preserve"> in general. The preferable way to donate to a team is if the team is registered with </w:t>
      </w:r>
      <w:proofErr w:type="spellStart"/>
      <w:r>
        <w:rPr>
          <w:rFonts w:ascii="Calibri" w:eastAsia="Calibri" w:hAnsi="Calibri" w:cs="Calibri"/>
          <w:i/>
          <w:iCs/>
        </w:rPr>
        <w:t>Raisely</w:t>
      </w:r>
      <w:proofErr w:type="spellEnd"/>
      <w:r>
        <w:rPr>
          <w:rFonts w:ascii="Calibri" w:eastAsia="Calibri" w:hAnsi="Calibri" w:cs="Calibri"/>
          <w:i/>
          <w:iCs/>
        </w:rPr>
        <w:t xml:space="preserve">. Please register your team as soon as possible </w:t>
      </w:r>
      <w:r w:rsidRPr="00556377">
        <w:rPr>
          <w:rFonts w:ascii="Calibri" w:eastAsia="Calibri" w:hAnsi="Calibri" w:cs="Calibri"/>
          <w:i/>
          <w:iCs/>
        </w:rPr>
        <w:t>at the link above</w:t>
      </w:r>
      <w:r>
        <w:rPr>
          <w:rFonts w:ascii="Calibri" w:eastAsia="Calibri" w:hAnsi="Calibri" w:cs="Calibri"/>
          <w:i/>
          <w:iCs/>
        </w:rPr>
        <w:t xml:space="preserve">. If a team is not registered, it is still possible to donate to a team by putting the name of the team in the Message box.    </w:t>
      </w:r>
    </w:p>
    <w:p w14:paraId="71E415AE" w14:textId="77777777" w:rsidR="000A4DF5" w:rsidRDefault="000A4DF5">
      <w:pPr>
        <w:pStyle w:val="ListParagraph"/>
        <w:spacing w:after="0" w:line="240" w:lineRule="auto"/>
        <w:ind w:left="405"/>
        <w:rPr>
          <w:rFonts w:ascii="Calibri" w:eastAsia="Calibri" w:hAnsi="Calibri" w:cs="Calibri"/>
          <w:i/>
          <w:iCs/>
        </w:rPr>
      </w:pPr>
    </w:p>
    <w:p w14:paraId="5620B40A" w14:textId="77777777" w:rsidR="000A4DF5" w:rsidRDefault="0034315D">
      <w:pPr>
        <w:pStyle w:val="ListParagraph"/>
        <w:spacing w:after="0" w:line="240" w:lineRule="auto"/>
        <w:ind w:left="405"/>
        <w:rPr>
          <w:i/>
          <w:iCs/>
          <w:color w:val="000000" w:themeColor="text1"/>
        </w:rPr>
      </w:pPr>
      <w:r>
        <w:rPr>
          <w:i/>
          <w:iCs/>
          <w:color w:val="000000" w:themeColor="text1"/>
        </w:rPr>
        <w:t xml:space="preserve">Please also note that </w:t>
      </w:r>
      <w:proofErr w:type="spellStart"/>
      <w:r>
        <w:rPr>
          <w:i/>
          <w:iCs/>
          <w:color w:val="000000" w:themeColor="text1"/>
        </w:rPr>
        <w:t>Raisely</w:t>
      </w:r>
      <w:proofErr w:type="spellEnd"/>
      <w:r>
        <w:rPr>
          <w:i/>
          <w:iCs/>
          <w:color w:val="000000" w:themeColor="text1"/>
        </w:rPr>
        <w:t xml:space="preserve"> charges a small commission for us to use their fundraising platform. It defaults to adding the small commission fee to your pledged donation (“add $x to help cover our fundraising costs”). If you wish, you can deselect that option by clicking on the ticked box, in which case </w:t>
      </w:r>
      <w:proofErr w:type="spellStart"/>
      <w:r>
        <w:rPr>
          <w:i/>
          <w:iCs/>
          <w:color w:val="000000" w:themeColor="text1"/>
        </w:rPr>
        <w:t>Raisely</w:t>
      </w:r>
      <w:proofErr w:type="spellEnd"/>
      <w:r>
        <w:rPr>
          <w:i/>
          <w:iCs/>
          <w:color w:val="000000" w:themeColor="text1"/>
        </w:rPr>
        <w:t xml:space="preserve"> will deduct their fee from your donation and </w:t>
      </w:r>
      <w:proofErr w:type="spellStart"/>
      <w:r>
        <w:rPr>
          <w:i/>
          <w:iCs/>
          <w:color w:val="000000" w:themeColor="text1"/>
        </w:rPr>
        <w:t>BIGnet</w:t>
      </w:r>
      <w:proofErr w:type="spellEnd"/>
      <w:r>
        <w:rPr>
          <w:i/>
          <w:iCs/>
          <w:color w:val="000000" w:themeColor="text1"/>
        </w:rPr>
        <w:t xml:space="preserve"> will not receive the full amount of your pledged donation amount. </w:t>
      </w:r>
    </w:p>
    <w:p w14:paraId="3FA7B8FA" w14:textId="77777777" w:rsidR="000A4DF5" w:rsidRDefault="000A4DF5">
      <w:pPr>
        <w:pStyle w:val="ListParagraph"/>
        <w:spacing w:after="0" w:line="240" w:lineRule="auto"/>
        <w:ind w:left="405"/>
        <w:rPr>
          <w:i/>
          <w:iCs/>
          <w:color w:val="000000" w:themeColor="text1"/>
        </w:rPr>
      </w:pPr>
    </w:p>
    <w:p w14:paraId="20702464" w14:textId="77777777" w:rsidR="000A4DF5" w:rsidRDefault="000A4DF5"/>
    <w:sectPr w:rsidR="000A4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7D7"/>
    <w:multiLevelType w:val="hybridMultilevel"/>
    <w:tmpl w:val="D2D8492A"/>
    <w:lvl w:ilvl="0" w:tplc="8EF0F13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16cid:durableId="3332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F5"/>
    <w:rsid w:val="000A4DF5"/>
    <w:rsid w:val="00235BC8"/>
    <w:rsid w:val="0034315D"/>
    <w:rsid w:val="003E767A"/>
    <w:rsid w:val="00556377"/>
    <w:rsid w:val="00F03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AACC"/>
  <w15:chartTrackingRefBased/>
  <w15:docId w15:val="{8B200FD1-A860-43BE-9D06-B983C891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E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w-twitchathon-2023.raise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www.facebook.com/groups/4514111130513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SLHD</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Karplus</dc:creator>
  <cp:keywords/>
  <dc:description/>
  <cp:lastModifiedBy>Daniel Williams</cp:lastModifiedBy>
  <cp:revision>6</cp:revision>
  <dcterms:created xsi:type="dcterms:W3CDTF">2021-10-11T23:12:00Z</dcterms:created>
  <dcterms:modified xsi:type="dcterms:W3CDTF">2023-09-09T00:31:00Z</dcterms:modified>
</cp:coreProperties>
</file>